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1DA4" w14:textId="77777777" w:rsidR="00BC70C5" w:rsidRPr="000E46BF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E46BF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OSNOVNA ŠKOLA VEĆESLAVA HOLJEVCA </w:t>
      </w:r>
    </w:p>
    <w:p w14:paraId="597DC7CF" w14:textId="77777777" w:rsidR="00BC70C5" w:rsidRPr="000E46BF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E46BF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Siget 23</w:t>
      </w:r>
    </w:p>
    <w:p w14:paraId="496748FC" w14:textId="77777777" w:rsidR="00BC70C5" w:rsidRPr="000E46BF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0E46BF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10 020 Zagreb</w:t>
      </w:r>
    </w:p>
    <w:p w14:paraId="1A67D4E6" w14:textId="77777777" w:rsidR="00BC70C5" w:rsidRPr="000E46BF" w:rsidRDefault="00BC70C5" w:rsidP="00BC7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F3DDE" w14:textId="127D2502" w:rsidR="00BC70C5" w:rsidRPr="000E46BF" w:rsidRDefault="00BC70C5" w:rsidP="00BC7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6BF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DE01ED" w:rsidRPr="00DE01ED">
        <w:rPr>
          <w:rFonts w:ascii="Times New Roman" w:eastAsia="Calibri" w:hAnsi="Times New Roman" w:cs="Times New Roman"/>
          <w:sz w:val="24"/>
          <w:szCs w:val="24"/>
        </w:rPr>
        <w:t>112-03/21-01/01</w:t>
      </w:r>
    </w:p>
    <w:p w14:paraId="5C44B960" w14:textId="6C940C08" w:rsidR="006F0198" w:rsidRPr="000E46BF" w:rsidRDefault="00BC70C5" w:rsidP="00BC7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6BF">
        <w:rPr>
          <w:rFonts w:ascii="Times New Roman" w:eastAsia="Calibri" w:hAnsi="Times New Roman" w:cs="Times New Roman"/>
          <w:sz w:val="24"/>
          <w:szCs w:val="24"/>
        </w:rPr>
        <w:t>URBROJ: 251-177-01-</w:t>
      </w:r>
      <w:r w:rsidR="000E46BF" w:rsidRPr="000E46BF">
        <w:rPr>
          <w:rFonts w:ascii="Times New Roman" w:eastAsia="Calibri" w:hAnsi="Times New Roman" w:cs="Times New Roman"/>
          <w:sz w:val="24"/>
          <w:szCs w:val="24"/>
        </w:rPr>
        <w:t>2</w:t>
      </w:r>
      <w:r w:rsidR="00DE01ED">
        <w:rPr>
          <w:rFonts w:ascii="Times New Roman" w:eastAsia="Calibri" w:hAnsi="Times New Roman" w:cs="Times New Roman"/>
          <w:sz w:val="24"/>
          <w:szCs w:val="24"/>
        </w:rPr>
        <w:t>1-4</w:t>
      </w:r>
    </w:p>
    <w:p w14:paraId="6BB74881" w14:textId="6BF14B3C" w:rsidR="00BC70C5" w:rsidRPr="000E46BF" w:rsidRDefault="00BC70C5" w:rsidP="00BC7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6BF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0E46BF">
        <w:rPr>
          <w:rFonts w:ascii="Times New Roman" w:eastAsia="Calibri" w:hAnsi="Times New Roman" w:cs="Times New Roman"/>
          <w:sz w:val="24"/>
          <w:szCs w:val="24"/>
        </w:rPr>
        <w:t>1</w:t>
      </w:r>
      <w:r w:rsidR="005E5A98" w:rsidRPr="000E46BF">
        <w:rPr>
          <w:rFonts w:ascii="Times New Roman" w:eastAsia="Calibri" w:hAnsi="Times New Roman" w:cs="Times New Roman"/>
          <w:sz w:val="24"/>
          <w:szCs w:val="24"/>
        </w:rPr>
        <w:t>.</w:t>
      </w:r>
      <w:r w:rsidR="00DE01ED">
        <w:rPr>
          <w:rFonts w:ascii="Times New Roman" w:eastAsia="Calibri" w:hAnsi="Times New Roman" w:cs="Times New Roman"/>
          <w:sz w:val="24"/>
          <w:szCs w:val="24"/>
        </w:rPr>
        <w:t>2</w:t>
      </w:r>
      <w:r w:rsidR="000E46BF">
        <w:rPr>
          <w:rFonts w:ascii="Times New Roman" w:eastAsia="Calibri" w:hAnsi="Times New Roman" w:cs="Times New Roman"/>
          <w:sz w:val="24"/>
          <w:szCs w:val="24"/>
        </w:rPr>
        <w:t>.</w:t>
      </w:r>
      <w:r w:rsidR="005E5A98" w:rsidRPr="000E46BF">
        <w:rPr>
          <w:rFonts w:ascii="Times New Roman" w:eastAsia="Calibri" w:hAnsi="Times New Roman" w:cs="Times New Roman"/>
          <w:sz w:val="24"/>
          <w:szCs w:val="24"/>
        </w:rPr>
        <w:t>202</w:t>
      </w:r>
      <w:r w:rsidR="00DE01ED">
        <w:rPr>
          <w:rFonts w:ascii="Times New Roman" w:eastAsia="Calibri" w:hAnsi="Times New Roman" w:cs="Times New Roman"/>
          <w:sz w:val="24"/>
          <w:szCs w:val="24"/>
        </w:rPr>
        <w:t>1</w:t>
      </w:r>
      <w:r w:rsidR="005E5A98" w:rsidRPr="000E46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56EE7" w14:textId="77777777" w:rsidR="00BC70C5" w:rsidRPr="000E46BF" w:rsidRDefault="00BC70C5" w:rsidP="00BC7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5C7F70" w14:textId="64D580B1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0E46B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temelju članka 107. Zakona </w:t>
      </w:r>
      <w:r w:rsidRPr="00D03D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 odgoju i obrazovanju u osnovnoj i srednjoj školi (</w:t>
      </w:r>
      <w:bookmarkStart w:id="0" w:name="_Hlk42676382"/>
      <w:r w:rsidRPr="00D03D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NN broj 87/08, 86/09, 92/10, 105/10, 90/11, 5/12, 16/12, 86/12, 126/12, 94/13, 152/14, 07/17, 68/18, 98/19, 64/20</w:t>
      </w:r>
      <w:bookmarkEnd w:id="0"/>
      <w:r w:rsidRPr="00D03D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), članka </w:t>
      </w:r>
      <w:r w:rsidRPr="00804F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13. Pravilnika o radu Osnovne škole Većeslava Holjevca </w:t>
      </w:r>
      <w:r w:rsidR="00B237E4" w:rsidRPr="00804F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te</w:t>
      </w:r>
      <w:r w:rsidRPr="00804F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članka 4. </w:t>
      </w:r>
      <w:bookmarkStart w:id="1" w:name="_Hlk8284724"/>
      <w:r w:rsidRPr="00804F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Pravilnika o načinu i postupku zapošljavanja</w:t>
      </w:r>
      <w:bookmarkEnd w:id="1"/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ravnatelj Osnovne škole Većeslava Holjevca, raspisuje:</w:t>
      </w:r>
    </w:p>
    <w:p w14:paraId="0691DEB5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5197243" w14:textId="77777777" w:rsidR="00BC70C5" w:rsidRPr="004D091C" w:rsidRDefault="00BC70C5" w:rsidP="00BC70C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NATJEČAJ ZA POPUNU RADNOG MJESTA:</w:t>
      </w:r>
    </w:p>
    <w:p w14:paraId="5C414A22" w14:textId="77777777" w:rsidR="00BC70C5" w:rsidRPr="004D091C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FC5D35E" w14:textId="264845B7" w:rsidR="00BC70C5" w:rsidRPr="004D091C" w:rsidRDefault="005E5A98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UČITELJ/ICA </w:t>
      </w:r>
      <w:r w:rsidR="004D091C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MATEMATIKE</w:t>
      </w:r>
      <w:r w:rsidR="00BC70C5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– 1 izvršitelj/ica na određeno</w:t>
      </w:r>
      <w:r w:rsidR="00210E93" w:rsidRPr="004D091C">
        <w:rPr>
          <w:sz w:val="24"/>
          <w:szCs w:val="24"/>
        </w:rPr>
        <w:t xml:space="preserve"> </w:t>
      </w:r>
      <w:r w:rsidR="00210E93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(m/ž),</w:t>
      </w:r>
      <w:r w:rsidR="00BC70C5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puno radno vrijeme – </w:t>
      </w:r>
      <w:r w:rsidR="00DE01E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0</w:t>
      </w:r>
      <w:r w:rsidR="00BC70C5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sati tjedno</w:t>
      </w:r>
      <w:r w:rsidR="00344A7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(zamjena za porodiljni).</w:t>
      </w:r>
    </w:p>
    <w:p w14:paraId="734A8EE4" w14:textId="77777777" w:rsidR="00BC70C5" w:rsidRPr="004D091C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Uvjeti za zasnivanje radnog odnosa:</w:t>
      </w:r>
    </w:p>
    <w:p w14:paraId="0E58C78D" w14:textId="086EADBF" w:rsidR="00BC70C5" w:rsidRPr="004D091C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 opći uvjeti sukladno općim propisima o radu</w:t>
      </w:r>
      <w:r w:rsidR="00A32B0D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te posebni uvjeti propisani </w:t>
      </w:r>
      <w:r w:rsidR="002956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člankom 105. stavkom 6. 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Zakonom o odgoju i obrazovanju u osnovnoj i srednjoj školi (NN broj 87/08, 86/09, 92/10, 105/10, 90/11, 5/12, 16/12, 86/12, 126/12, 94/13, 152/14, 07/17, 68/18, 98/19, 64/20) i </w:t>
      </w:r>
      <w:r w:rsidR="002956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člankom 15. 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Pravilnik</w:t>
      </w:r>
      <w:r w:rsidR="001B3EB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a 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 odgovarajućoj vrsti obrazovanja učitelja i stručnih suradnika u osnovnoj školi (NN</w:t>
      </w:r>
      <w:r w:rsidR="0085302B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 6/19</w:t>
      </w:r>
      <w:r w:rsidR="004D091C"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NN 75/2020</w:t>
      </w:r>
      <w:r w:rsidRPr="004D09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).</w:t>
      </w:r>
    </w:p>
    <w:p w14:paraId="7EEC3679" w14:textId="77777777" w:rsidR="00BC70C5" w:rsidRPr="00BC70C5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Mjesto rada: Osnovna škola Većeslava Holjevca, Siget 23, 10020 Zagreb.</w:t>
      </w:r>
    </w:p>
    <w:p w14:paraId="69CB5653" w14:textId="1FF93C41" w:rsidR="00BC70C5" w:rsidRPr="00BC70C5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Uz</w:t>
      </w:r>
      <w:r w:rsidR="00926E1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vlastoručno potpisanu</w:t>
      </w: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pisanu prijavu na natječaj potrebno je priložiti:</w:t>
      </w:r>
    </w:p>
    <w:p w14:paraId="38BBAF7B" w14:textId="77777777" w:rsidR="00BC70C5" w:rsidRPr="00BC70C5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 životopis</w:t>
      </w:r>
    </w:p>
    <w:p w14:paraId="1347C8CB" w14:textId="77777777" w:rsidR="00BC70C5" w:rsidRPr="00337332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- </w:t>
      </w: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dokaz o stečenoj stručnoj spremi</w:t>
      </w:r>
    </w:p>
    <w:p w14:paraId="43EED5AF" w14:textId="18018842" w:rsidR="00BC70C5" w:rsidRPr="00337332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 domovnicu, odnosno dokaz o državljanstvu</w:t>
      </w:r>
    </w:p>
    <w:p w14:paraId="03A208A4" w14:textId="70A72936" w:rsidR="008A1FDF" w:rsidRPr="00337332" w:rsidRDefault="008A1FDF" w:rsidP="00E870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- uvjerenje nadležnog suda da se protiv kandidata u RH ne vodi kazneni postupak u smislu članka 106. Zakona o odgoju i obrazovanju i srednjoj školi (ne starije od </w:t>
      </w:r>
      <w:r w:rsidR="009A774A"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30</w:t>
      </w: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dana od dana raspisivanja natječaja)</w:t>
      </w:r>
    </w:p>
    <w:p w14:paraId="0DD50500" w14:textId="56DC7B77" w:rsidR="008A1FDF" w:rsidRPr="00337332" w:rsidRDefault="008A1FDF" w:rsidP="008A1FD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</w:t>
      </w:r>
      <w:r w:rsidR="00337332" w:rsidRPr="00337332">
        <w:rPr>
          <w:rFonts w:ascii="Times New Roman" w:hAnsi="Times New Roman" w:cs="Times New Roman"/>
          <w:sz w:val="24"/>
          <w:szCs w:val="24"/>
        </w:rPr>
        <w:t xml:space="preserve"> elektronički zapis (potvrda) </w:t>
      </w:r>
      <w:r w:rsidR="00337332"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 podacima evidentiranim u matičnoj evidenciji Hrvatskog zavoda za mirovinsko osiguranje</w:t>
      </w: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(ne starije od </w:t>
      </w:r>
      <w:r w:rsidR="009A774A"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30</w:t>
      </w:r>
      <w:r w:rsidRPr="003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dana od dana raspisivanja natječaja).</w:t>
      </w:r>
    </w:p>
    <w:p w14:paraId="44EB2D2B" w14:textId="70B456E6" w:rsidR="00574F93" w:rsidRPr="00BC70C5" w:rsidRDefault="00574F93" w:rsidP="00574F9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74F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pisanoj </w:t>
      </w:r>
      <w:r w:rsidRPr="00574F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prijavi na natječaj kandidat treba navesti osobne podatke (osobno ime, adresu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574F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stanovanja, broj telefona odnosno mobitela, e-mail adresa) i naziv radnog mjesta na koje se prijavljuje.</w:t>
      </w:r>
    </w:p>
    <w:p w14:paraId="11FF1EDA" w14:textId="0554A8FD" w:rsid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14:paraId="1BE3ACCE" w14:textId="6279FA9D" w:rsidR="00145524" w:rsidRPr="00BC70C5" w:rsidRDefault="00145524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4552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Kandidat koji je  stekao inozemnu obrazovnu kvalifikaciju u inozemstvu dužan je uz prijavu na natječaj priložiti rješenje određenog visokog učilišta o priznavanju potpune istovjetnosti u skladu sa Zakonom o priznavanju istovjetnosti stranih školskih svjedodžbi i diploma (NN 57/96 i 21/00) ili rješenje Agencije za znanost i visoko obrazovanje o stručnom priznavanju inozemne visokoškolske kvalifikacije u skladu sa Zakonom o priznavanju inozemnih obrazovnih kvalifikacija (NN 158/03, 198/03, 138/06 i 45/11) te u skladu sa Zakonom o reguliranim profesijama i priznavanju inozemnih stručnih kvalifikacija (NN 82/15) rješenje Ministarstva znanosti i obrazovanja o priznavanju inozemne stručne kvalifikacije radi pristupa reguliranoj profesiji.</w:t>
      </w:r>
    </w:p>
    <w:p w14:paraId="034F4174" w14:textId="6A9C043F" w:rsidR="00BC70C5" w:rsidRPr="00BC70C5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Rok za podnošenje prijava je 8 dana od dana objave natječaja, zaključno s </w:t>
      </w:r>
      <w:r w:rsidR="009A774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9</w:t>
      </w:r>
      <w:r w:rsidR="00F918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  <w:r w:rsidR="009A774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</w:t>
      </w: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.20</w:t>
      </w:r>
      <w:r w:rsidR="00D877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</w:t>
      </w:r>
      <w:r w:rsidR="009A774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</w:t>
      </w: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128EB1B8" w14:textId="77777777" w:rsidR="00BC70C5" w:rsidRPr="00BC70C5" w:rsidRDefault="00BC70C5" w:rsidP="00BC70C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t>Na natječaj se mogu javiti osobe oba spola.</w:t>
      </w:r>
    </w:p>
    <w:p w14:paraId="0744AAA1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 </w:t>
      </w:r>
    </w:p>
    <w:p w14:paraId="7052913E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Kandidat koji se poziva na pravo prednosti pri zapošljavanju sukladno članku 102. Zakona o hrvatskim braniteljima iz Domovinskog rata i članovima njihovih obitelji (NN, broj 121/17) dužan je uz prijavu na natječaj priložiti pored dokaza o ispunjavanju traženih uvjeta i sve potrebne dokaze navedene na poveznici Ministarstva hrvatskih branitelja:</w:t>
      </w:r>
    </w:p>
    <w:p w14:paraId="2A9ADE8D" w14:textId="77777777" w:rsidR="00BC70C5" w:rsidRPr="00BC70C5" w:rsidRDefault="00D05DAB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hyperlink r:id="rId4" w:history="1">
        <w:r w:rsidR="00BC70C5" w:rsidRPr="00BC70C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BC70C5"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.</w:t>
      </w:r>
    </w:p>
    <w:p w14:paraId="125897C6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Kandidatom prijavljenim na natječaj smatra se osoba koja podnese pravodobnu i potpunu prijavu te ispunjava formalne uvjete iz natječaja. </w:t>
      </w:r>
    </w:p>
    <w:p w14:paraId="6BC34485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Kandidat koji je pravodobno dostavio potpunu prijavu sa svim prilozima odnosno ispravama i ispunjava uvjete natječaja dužan je pristupiti procjeni odnosno vrednovanju prema odredbama Pravilnika o načinu i postupku zapošljavanja dostupim na poveznici:</w:t>
      </w:r>
    </w:p>
    <w:p w14:paraId="3D2887FF" w14:textId="77777777" w:rsidR="00BC70C5" w:rsidRPr="00BC70C5" w:rsidRDefault="00D05DAB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hyperlink r:id="rId5" w:history="1">
        <w:r w:rsidR="00BC70C5" w:rsidRPr="00BC70C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http://www.os-vholjevca-zg.skole.hr/upload/os-vholjevca-zg/images/static3/670/attachment/Pravilnik_o_nacinu_i_postupku_zaposljavanja_u_OS_Veceslava_Holjevca.pdf</w:t>
        </w:r>
      </w:hyperlink>
      <w:r w:rsidR="00BC70C5"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56F607D8" w14:textId="49F3C290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Obavijest o području provjere, pravnim i drugim izvorima za pripremu kandidata za vrednovanje, vrijeme i mjesto održavanja vrednovanja te lista kandidata objavit će se najkasnije </w:t>
      </w:r>
      <w:r w:rsidR="00B4598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tri</w:t>
      </w: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dana prije dana određenog za provođenje postupka vrednovanja na mrežnoj stranici Osnovne škole Većeslava Holjevca, </w:t>
      </w:r>
      <w:hyperlink r:id="rId6" w:history="1">
        <w:r w:rsidRPr="00BC70C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http://www.os-vholjevca-zg.skole.hr/</w:t>
        </w:r>
      </w:hyperlink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u rubrici „Natječaji“ na poveznici </w:t>
      </w:r>
      <w:hyperlink r:id="rId7" w:history="1">
        <w:r w:rsidRPr="00BC70C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http://www.os-vholjevca-zg.skole.hr/natje_aji</w:t>
        </w:r>
      </w:hyperlink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. </w:t>
      </w:r>
    </w:p>
    <w:p w14:paraId="3797CAE0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  o razlozima zašto se ne smatra kandidatom natječaja.</w:t>
      </w:r>
    </w:p>
    <w:p w14:paraId="554ED24F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 rezultatima natječaja kandidat prijavljen na natječaj bit će obaviješten putem mrežne stranice OŠ Većeslava Holjevca, u rubrici „Natječaji“ na poveznici </w:t>
      </w:r>
      <w:hyperlink r:id="rId8" w:history="1">
        <w:r w:rsidRPr="00BC70C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http://www.os-vholjevca-zg.skole.hr/natje_aji</w:t>
        </w:r>
      </w:hyperlink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u roku od petnaest dana od dana sklapanja ugovora o radu s odabranim kandidatom. </w:t>
      </w:r>
    </w:p>
    <w:p w14:paraId="4BE6FFDC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se objavljuje na mrežnoj stranici i oglasnoj ploči Škole i Hrvatskoga zavoda za zapošljavanje.</w:t>
      </w:r>
    </w:p>
    <w:p w14:paraId="77F2689F" w14:textId="548147D3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Prijave na natječaj s traženom dokumentacijom podnose se na adresu: Osnovna škola Većeslava Holjevca, Siget 23, 10020 Zagreb, s naznakom „Za natječaj </w:t>
      </w:r>
      <w:r w:rsidR="007658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–</w:t>
      </w:r>
      <w:r w:rsidR="00E8660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7658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učitelj</w:t>
      </w:r>
      <w:r w:rsidR="009A774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/ica</w:t>
      </w:r>
      <w:r w:rsidR="007658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9B754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matematike</w:t>
      </w: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“.</w:t>
      </w:r>
    </w:p>
    <w:p w14:paraId="29A48377" w14:textId="77777777" w:rsidR="00BC70C5" w:rsidRPr="00BC70C5" w:rsidRDefault="00BC70C5" w:rsidP="00BC70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ACE0178" w14:textId="77777777" w:rsidR="00111F30" w:rsidRPr="00111F30" w:rsidRDefault="00111F30" w:rsidP="00111F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11F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Prijavom na natječaj dajete privolu za obradu Vaših osobnih podataka za potrebe natječajnog</w:t>
      </w:r>
    </w:p>
    <w:p w14:paraId="27542EB2" w14:textId="69608394" w:rsidR="00BC70C5" w:rsidRDefault="00111F30" w:rsidP="00111F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11F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postupka, odnosno u svrhu zapošljavanja, a u skladu s odredbama Opće uredbe o zaštiti podataka (EU)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111F3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2016/679</w:t>
      </w:r>
      <w:r w:rsidR="00BC70C5"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</w:p>
    <w:p w14:paraId="36A4AB45" w14:textId="77777777" w:rsidR="00B15541" w:rsidRPr="00BC70C5" w:rsidRDefault="00B15541" w:rsidP="00111F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3901A8F" w14:textId="77777777" w:rsidR="00BC70C5" w:rsidRPr="00BC70C5" w:rsidRDefault="00BC70C5" w:rsidP="00BC70C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RAVNATELJ</w:t>
      </w:r>
    </w:p>
    <w:p w14:paraId="2A57CD1F" w14:textId="77777777" w:rsidR="00BC70C5" w:rsidRPr="00BC70C5" w:rsidRDefault="00BC70C5" w:rsidP="00BC70C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564EAB1" w14:textId="77777777" w:rsidR="00BC70C5" w:rsidRPr="00BC70C5" w:rsidRDefault="00BC70C5" w:rsidP="00BC70C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C70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Slaven Staklenac</w:t>
      </w:r>
    </w:p>
    <w:p w14:paraId="2133E100" w14:textId="58F19D65" w:rsidR="009B16B1" w:rsidRDefault="009B16B1"/>
    <w:p w14:paraId="48301557" w14:textId="77AF88CA" w:rsidR="00CD16FB" w:rsidRPr="00CD16FB" w:rsidRDefault="00CD16FB" w:rsidP="00CD16FB"/>
    <w:p w14:paraId="51C2665F" w14:textId="2938FDE9" w:rsidR="00CD16FB" w:rsidRPr="00CD16FB" w:rsidRDefault="00CD16FB" w:rsidP="00CD16FB">
      <w:pPr>
        <w:tabs>
          <w:tab w:val="left" w:pos="3210"/>
        </w:tabs>
      </w:pPr>
      <w:bookmarkStart w:id="2" w:name="_GoBack"/>
      <w:bookmarkEnd w:id="2"/>
    </w:p>
    <w:sectPr w:rsidR="00CD16FB" w:rsidRPr="00CD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1D"/>
    <w:rsid w:val="00087A39"/>
    <w:rsid w:val="000E46BF"/>
    <w:rsid w:val="00111F30"/>
    <w:rsid w:val="001373EE"/>
    <w:rsid w:val="00145524"/>
    <w:rsid w:val="001B3EBA"/>
    <w:rsid w:val="00210E93"/>
    <w:rsid w:val="002926E9"/>
    <w:rsid w:val="00295653"/>
    <w:rsid w:val="002C7D3D"/>
    <w:rsid w:val="00337332"/>
    <w:rsid w:val="00344A7A"/>
    <w:rsid w:val="0035364E"/>
    <w:rsid w:val="00360991"/>
    <w:rsid w:val="003B6181"/>
    <w:rsid w:val="003E7FEC"/>
    <w:rsid w:val="00440088"/>
    <w:rsid w:val="00440EF5"/>
    <w:rsid w:val="004630E0"/>
    <w:rsid w:val="004A121D"/>
    <w:rsid w:val="004D091C"/>
    <w:rsid w:val="00531322"/>
    <w:rsid w:val="005746C8"/>
    <w:rsid w:val="00574F93"/>
    <w:rsid w:val="005D1CD1"/>
    <w:rsid w:val="005E5A98"/>
    <w:rsid w:val="00602E11"/>
    <w:rsid w:val="006F0198"/>
    <w:rsid w:val="00765867"/>
    <w:rsid w:val="007B1A0E"/>
    <w:rsid w:val="00804F10"/>
    <w:rsid w:val="0085302B"/>
    <w:rsid w:val="00853740"/>
    <w:rsid w:val="008601B1"/>
    <w:rsid w:val="008862AC"/>
    <w:rsid w:val="008A1FDF"/>
    <w:rsid w:val="008B486E"/>
    <w:rsid w:val="008C732F"/>
    <w:rsid w:val="00925800"/>
    <w:rsid w:val="00926E11"/>
    <w:rsid w:val="009457FA"/>
    <w:rsid w:val="00950F1A"/>
    <w:rsid w:val="009859EA"/>
    <w:rsid w:val="009A774A"/>
    <w:rsid w:val="009B16B1"/>
    <w:rsid w:val="009B7544"/>
    <w:rsid w:val="00A15B37"/>
    <w:rsid w:val="00A32B0D"/>
    <w:rsid w:val="00B011A4"/>
    <w:rsid w:val="00B15541"/>
    <w:rsid w:val="00B237E4"/>
    <w:rsid w:val="00B45983"/>
    <w:rsid w:val="00BC4673"/>
    <w:rsid w:val="00BC70C5"/>
    <w:rsid w:val="00C11CE1"/>
    <w:rsid w:val="00C26BE9"/>
    <w:rsid w:val="00CD16FB"/>
    <w:rsid w:val="00D03D78"/>
    <w:rsid w:val="00D05D08"/>
    <w:rsid w:val="00D05DAB"/>
    <w:rsid w:val="00D73573"/>
    <w:rsid w:val="00D8387B"/>
    <w:rsid w:val="00D877A7"/>
    <w:rsid w:val="00DC71B5"/>
    <w:rsid w:val="00DE01ED"/>
    <w:rsid w:val="00DE6AE3"/>
    <w:rsid w:val="00E74575"/>
    <w:rsid w:val="00E8660C"/>
    <w:rsid w:val="00E870DA"/>
    <w:rsid w:val="00EA0461"/>
    <w:rsid w:val="00EE3A6D"/>
    <w:rsid w:val="00F71A4F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4645"/>
  <w15:chartTrackingRefBased/>
  <w15:docId w15:val="{4A055A95-A0FE-403D-9B85-A2328074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holjevca-zg.skole.hr/natje_a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-vholjevca-zg.skole.hr/natje_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vholjevca-zg.skole.hr/" TargetMode="External"/><Relationship Id="rId5" Type="http://schemas.openxmlformats.org/officeDocument/2006/relationships/hyperlink" Target="http://www.os-vholjevca-zg.skole.hr/upload/os-vholjevca-zg/images/static3/670/attachment/Pravilnik_o_nacinu_i_postupku_zaposljavanja_u_OS_Veceslava_Holjevc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Slota</dc:creator>
  <cp:keywords/>
  <dc:description/>
  <cp:lastModifiedBy>Alica Špehar</cp:lastModifiedBy>
  <cp:revision>70</cp:revision>
  <cp:lastPrinted>2020-06-16T06:36:00Z</cp:lastPrinted>
  <dcterms:created xsi:type="dcterms:W3CDTF">2020-06-10T08:05:00Z</dcterms:created>
  <dcterms:modified xsi:type="dcterms:W3CDTF">2021-02-01T08:22:00Z</dcterms:modified>
</cp:coreProperties>
</file>